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c7b22bcb5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ELISABETH KROHN HOLDING AS</w:t>
      </w:r>
    </w:p>
    <w:sectPr>
      <w:headerReference xmlns:r="http://schemas.openxmlformats.org/officeDocument/2006/relationships" w:type="default" r:id="Rcebc265541c54c8b"/>
      <w:footerReference xmlns:r="http://schemas.openxmlformats.org/officeDocument/2006/relationships" w:type="default" r:id="Rf334fbcb70ea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KROHN HOLDING AS   ·   Org.nr 923 049 800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c265541c54c8b" /><Relationship Type="http://schemas.openxmlformats.org/officeDocument/2006/relationships/footer" Target="/word/footer1.xml" Id="Rf334fbcb70ea4f08" /></Relationships>
</file>