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41d9047cf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LAMPELAND TOMTESELSKAP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LAMPELAND TOMTESELSKAP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57fa47c734b46"/>
      <w:footerReference xmlns:r="http://schemas.openxmlformats.org/officeDocument/2006/relationships" w:type="default" r:id="R1ec65fde6c49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LAMPELAND TOMTESELSKAP AS   ·   Org.nr 923 051 783   ·   Strømstangveien 12A   ·   1367 SNARØYA   ·   gudbrand@flotaker.no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LAMPELAND TOMTESELSKAP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57fa47c734b46" /><Relationship Type="http://schemas.openxmlformats.org/officeDocument/2006/relationships/footer" Target="/word/footer1.xml" Id="R1ec65fde6c494339" /></Relationships>
</file>