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1aed19085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54e08cbaf2774d7f"/>
      <w:footerReference xmlns:r="http://schemas.openxmlformats.org/officeDocument/2006/relationships" w:type="default" r:id="R5d50b6b741f7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08cbaf2774d7f" /><Relationship Type="http://schemas.openxmlformats.org/officeDocument/2006/relationships/footer" Target="/word/footer1.xml" Id="R5d50b6b741f74b12" /></Relationships>
</file>