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6f40f4daf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3174c4671464f"/>
      <w:footerReference xmlns:r="http://schemas.openxmlformats.org/officeDocument/2006/relationships" w:type="default" r:id="Rf3792c388049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BASBERG INVEST AS   ·   Org.nr 923 161 368   ·   Basbergveien 163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3174c4671464f" /><Relationship Type="http://schemas.openxmlformats.org/officeDocument/2006/relationships/footer" Target="/word/footer1.xml" Id="Rf3792c38804948ee" /></Relationships>
</file>