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1d5988435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BASBERG INVEST AS</w:t>
      </w:r>
    </w:p>
    <w:sectPr>
      <w:headerReference xmlns:r="http://schemas.openxmlformats.org/officeDocument/2006/relationships" w:type="default" r:id="R4f0d46f8790c4297"/>
      <w:footerReference xmlns:r="http://schemas.openxmlformats.org/officeDocument/2006/relationships" w:type="default" r:id="Ra94c3823e7c9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BASBERG INVEST AS   ·   Org.nr 923 161 368   ·   Basbergveien 163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d46f8790c4297" /><Relationship Type="http://schemas.openxmlformats.org/officeDocument/2006/relationships/footer" Target="/word/footer1.xml" Id="Ra94c3823e7c94624" /></Relationships>
</file>