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41a13735c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TUVIN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TUVIN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8c84a044a4c47"/>
      <w:footerReference xmlns:r="http://schemas.openxmlformats.org/officeDocument/2006/relationships" w:type="default" r:id="R601a5f4534d7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TUVIN HOLDING AS   ·   Org.nr 923 189 831   ·   Grandvegen 2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8c84a044a4c47" /><Relationship Type="http://schemas.openxmlformats.org/officeDocument/2006/relationships/footer" Target="/word/footer1.xml" Id="R601a5f4534d746a3" /></Relationships>
</file>