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289b18c0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235227cfacbf4949"/>
      <w:footerReference xmlns:r="http://schemas.openxmlformats.org/officeDocument/2006/relationships" w:type="default" r:id="R49d99f71f4b4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227cfacbf4949" /><Relationship Type="http://schemas.openxmlformats.org/officeDocument/2006/relationships/footer" Target="/word/footer1.xml" Id="R49d99f71f4b4445f" /></Relationships>
</file>