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669a7ce8f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cd63128b3b264fe7"/>
      <w:footerReference xmlns:r="http://schemas.openxmlformats.org/officeDocument/2006/relationships" w:type="default" r:id="R8adf58281105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3128b3b264fe7" /><Relationship Type="http://schemas.openxmlformats.org/officeDocument/2006/relationships/footer" Target="/word/footer1.xml" Id="R8adf5828110542df" /></Relationships>
</file>