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c9d765d0f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EINES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EINES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1bad9e365e445a"/>
      <w:footerReference xmlns:r="http://schemas.openxmlformats.org/officeDocument/2006/relationships" w:type="default" r:id="R6198a9487f38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EINES RØR AS   ·   Org.nr 923 377 166   ·   Stakkevollvegen 69E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bad9e365e445a" /><Relationship Type="http://schemas.openxmlformats.org/officeDocument/2006/relationships/footer" Target="/word/footer1.xml" Id="R6198a9487f384afe" /></Relationships>
</file>