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628922bd7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b6743fb9e4e47"/>
      <w:footerReference xmlns:r="http://schemas.openxmlformats.org/officeDocument/2006/relationships" w:type="default" r:id="Rb827af640cc4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ADITUS AS   ·   Org.nr 923 383 433   ·   Svelvikveien 472   ·   3037 DRAMMEN   ·   post@aditus.no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b6743fb9e4e47" /><Relationship Type="http://schemas.openxmlformats.org/officeDocument/2006/relationships/footer" Target="/word/footer1.xml" Id="Rb827af640cc44389" /></Relationships>
</file>