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aff34b215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ALBANOR ISOLERING AS</w:t>
      </w:r>
    </w:p>
    <w:sectPr>
      <w:headerReference xmlns:r="http://schemas.openxmlformats.org/officeDocument/2006/relationships" w:type="default" r:id="Rfdfaf8b6b27a4f4d"/>
      <w:footerReference xmlns:r="http://schemas.openxmlformats.org/officeDocument/2006/relationships" w:type="default" r:id="R1d9699137d76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ALBANOR ISOLERING AS   ·   Org.nr 923 389 075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ALBANOR 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af8b6b27a4f4d" /><Relationship Type="http://schemas.openxmlformats.org/officeDocument/2006/relationships/footer" Target="/word/footer1.xml" Id="R1d9699137d764eb8" /></Relationships>
</file>