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dcf3bec05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ELEKTRO AS</w:t>
      </w:r>
    </w:p>
    <w:sectPr>
      <w:headerReference xmlns:r="http://schemas.openxmlformats.org/officeDocument/2006/relationships" w:type="default" r:id="Rf06b7ebac39242fe"/>
      <w:footerReference xmlns:r="http://schemas.openxmlformats.org/officeDocument/2006/relationships" w:type="default" r:id="R648a7024969e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ELEKTRO AS   ·   Org.nr 923 393 498   ·   Hofstadvegen 42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b7ebac39242fe" /><Relationship Type="http://schemas.openxmlformats.org/officeDocument/2006/relationships/footer" Target="/word/footer1.xml" Id="R648a7024969e42d5" /></Relationships>
</file>