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5c227b90a45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DIALOG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DIALOG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61f4ab82a94a7f"/>
      <w:footerReference xmlns:r="http://schemas.openxmlformats.org/officeDocument/2006/relationships" w:type="default" r:id="Re189218fbeb0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DIALOG REGNSKAP AS   ·   Org.nr 923 401 946   ·   c/o House Of Business, Hoffsveien 1A   ·   0275 OSLO   ·   www.dialogregnskap.no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DIALOG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1f4ab82a94a7f" /><Relationship Type="http://schemas.openxmlformats.org/officeDocument/2006/relationships/footer" Target="/word/footer1.xml" Id="Re189218fbeb045b8" /></Relationships>
</file>