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60e12e548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BDK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BDK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bb4c7ce5a4ff8"/>
      <w:footerReference xmlns:r="http://schemas.openxmlformats.org/officeDocument/2006/relationships" w:type="default" r:id="R5abeb57ec190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BDK BOLIG AS   ·   Org.nr 923 403 396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bb4c7ce5a4ff8" /><Relationship Type="http://schemas.openxmlformats.org/officeDocument/2006/relationships/footer" Target="/word/footer1.xml" Id="R5abeb57ec19041c8" /></Relationships>
</file>