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2494cea0e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cc883b14a94b4cde"/>
      <w:footerReference xmlns:r="http://schemas.openxmlformats.org/officeDocument/2006/relationships" w:type="default" r:id="Rdc1bcf7ad1a7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83b14a94b4cde" /><Relationship Type="http://schemas.openxmlformats.org/officeDocument/2006/relationships/footer" Target="/word/footer1.xml" Id="Rdc1bcf7ad1a74b53" /></Relationships>
</file>