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d99ee1d8d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BETTEN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BETTEN FISK AS</w:t>
      </w:r>
    </w:p>
    <w:sectPr>
      <w:headerReference xmlns:r="http://schemas.openxmlformats.org/officeDocument/2006/relationships" w:type="default" r:id="R79ba55d035654a99"/>
      <w:footerReference xmlns:r="http://schemas.openxmlformats.org/officeDocument/2006/relationships" w:type="default" r:id="R21d0d0fee0d7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BETTEN FISK AS   ·   Org.nr 923 485 155   ·   Kyrhaugveien 70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BETTEN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a55d035654a99" /><Relationship Type="http://schemas.openxmlformats.org/officeDocument/2006/relationships/footer" Target="/word/footer1.xml" Id="R21d0d0fee0d749be" /></Relationships>
</file>