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08ed33f7e94f4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KEHIMA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Brandsfjord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Brandsfjord,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KEHIMA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f7cd0efca74b0d"/>
      <w:footerReference xmlns:r="http://schemas.openxmlformats.org/officeDocument/2006/relationships" w:type="default" r:id="R8737bd7f14e742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KEHIMA AS   ·   Org.nr 923 485 511   ·   c/o Hilde Oldertrøen, Fagerdalsveien 16   ·   7194 BRANDSFJORD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KEHIMA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f7cd0efca74b0d" /><Relationship Type="http://schemas.openxmlformats.org/officeDocument/2006/relationships/footer" Target="/word/footer1.xml" Id="R8737bd7f14e74240" /></Relationships>
</file>