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29f469d694d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CALS AS</w:t>
      </w:r>
    </w:p>
    <w:sectPr>
      <w:headerReference xmlns:r="http://schemas.openxmlformats.org/officeDocument/2006/relationships" w:type="default" r:id="R75414ae582824564"/>
      <w:footerReference xmlns:r="http://schemas.openxmlformats.org/officeDocument/2006/relationships" w:type="default" r:id="Rf6b364b97c90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CALS AS   ·   Org.nr 923 544 925   ·   c/o Christian Selmer, Nils Collett Vogts vei 13   ·   0766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14ae582824564" /><Relationship Type="http://schemas.openxmlformats.org/officeDocument/2006/relationships/footer" Target="/word/footer1.xml" Id="Rf6b364b97c904af7" /></Relationships>
</file>