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1b0e0ad584c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 HOLDING AS</w:t>
      </w:r>
    </w:p>
    <w:sectPr>
      <w:headerReference xmlns:r="http://schemas.openxmlformats.org/officeDocument/2006/relationships" w:type="default" r:id="Rd48446e55a8b4f37"/>
      <w:footerReference xmlns:r="http://schemas.openxmlformats.org/officeDocument/2006/relationships" w:type="default" r:id="R1997a311d9a4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 HOLDING AS   ·   Org.nr 923 561 463   ·   Bolignummer H204, Gideonvegen 18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446e55a8b4f37" /><Relationship Type="http://schemas.openxmlformats.org/officeDocument/2006/relationships/footer" Target="/word/footer1.xml" Id="R1997a311d9a44162" /></Relationships>
</file>