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8ec29690a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TERJESEN OG GITHMARK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TERJESEN OG GITHMARK AS</w:t>
      </w:r>
    </w:p>
    <w:sectPr>
      <w:headerReference xmlns:r="http://schemas.openxmlformats.org/officeDocument/2006/relationships" w:type="default" r:id="R7d96929474de47f5"/>
      <w:footerReference xmlns:r="http://schemas.openxmlformats.org/officeDocument/2006/relationships" w:type="default" r:id="R50860b688715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TERJESEN OG GITHMARK AS   ·   Org.nr 923 578 285   ·   Ronnengåsen 17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TERJESEN OG GITHMARK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6929474de47f5" /><Relationship Type="http://schemas.openxmlformats.org/officeDocument/2006/relationships/footer" Target="/word/footer1.xml" Id="R50860b6887154954" /></Relationships>
</file>