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d3bf6c3c7b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KNALL HOLDING AS</w:t>
      </w:r>
    </w:p>
    <w:sectPr>
      <w:headerReference xmlns:r="http://schemas.openxmlformats.org/officeDocument/2006/relationships" w:type="default" r:id="Redf232d6efbf4074"/>
      <w:footerReference xmlns:r="http://schemas.openxmlformats.org/officeDocument/2006/relationships" w:type="default" r:id="Rd9b65b7236d4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KNALL HOLDING AS   ·   Org.nr 923 590 005   ·   Vestre Rå 80A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KNALL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f232d6efbf4074" /><Relationship Type="http://schemas.openxmlformats.org/officeDocument/2006/relationships/footer" Target="/word/footer1.xml" Id="Rd9b65b7236d44892" /></Relationships>
</file>