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a691fe5c1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INVESTERING AS</w:t>
      </w:r>
    </w:p>
    <w:sectPr>
      <w:headerReference xmlns:r="http://schemas.openxmlformats.org/officeDocument/2006/relationships" w:type="default" r:id="Rb1cf7ecc41c54326"/>
      <w:footerReference xmlns:r="http://schemas.openxmlformats.org/officeDocument/2006/relationships" w:type="default" r:id="R0cfd94854864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INVESTERING AS   ·   Org.nr 923 639 691   ·   Gudridhaugen 7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7ecc41c54326" /><Relationship Type="http://schemas.openxmlformats.org/officeDocument/2006/relationships/footer" Target="/word/footer1.xml" Id="R0cfd9485486445b7" /></Relationships>
</file>