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229c5d830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54aa585eac8b49fb"/>
      <w:footerReference xmlns:r="http://schemas.openxmlformats.org/officeDocument/2006/relationships" w:type="default" r:id="R0cd8930ce6dd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a585eac8b49fb" /><Relationship Type="http://schemas.openxmlformats.org/officeDocument/2006/relationships/footer" Target="/word/footer1.xml" Id="R0cd8930ce6dd48e6" /></Relationships>
</file>