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2169b8c6a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abb084734545ad"/>
      <w:footerReference xmlns:r="http://schemas.openxmlformats.org/officeDocument/2006/relationships" w:type="default" r:id="R679d00875cd0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NAMAR AS   ·   Org.nr 923 655 972   ·   c/o Nam Vo, Vigernesgata 5A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bb084734545ad" /><Relationship Type="http://schemas.openxmlformats.org/officeDocument/2006/relationships/footer" Target="/word/footer1.xml" Id="R679d00875cd04471" /></Relationships>
</file>