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9197c827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21abf3f444242f8"/>
      <w:footerReference xmlns:r="http://schemas.openxmlformats.org/officeDocument/2006/relationships" w:type="default" r:id="R41522e0a2cd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bf3f444242f8" /><Relationship Type="http://schemas.openxmlformats.org/officeDocument/2006/relationships/footer" Target="/word/footer1.xml" Id="R41522e0a2cd34e40" /></Relationships>
</file>