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30221cb22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75a669d176184e54"/>
      <w:footerReference xmlns:r="http://schemas.openxmlformats.org/officeDocument/2006/relationships" w:type="default" r:id="R18574ea403c1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669d176184e54" /><Relationship Type="http://schemas.openxmlformats.org/officeDocument/2006/relationships/footer" Target="/word/footer1.xml" Id="R18574ea403c14ea2" /></Relationships>
</file>