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a061064f2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GRUPPEN AS</w:t>
      </w:r>
    </w:p>
    <w:sectPr>
      <w:headerReference xmlns:r="http://schemas.openxmlformats.org/officeDocument/2006/relationships" w:type="default" r:id="Rad87848fad8b49cc"/>
      <w:footerReference xmlns:r="http://schemas.openxmlformats.org/officeDocument/2006/relationships" w:type="default" r:id="Ra2906b902664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GRUPPEN AS   ·   Org.nr 923 774 505   ·   Mjåvannsvegen 125   ·   4628 KRISTIANSAND S   ·   post@agder-gruppen.no   ·   www.agder-gruppen.no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7848fad8b49cc" /><Relationship Type="http://schemas.openxmlformats.org/officeDocument/2006/relationships/footer" Target="/word/footer1.xml" Id="Ra2906b9026644cc9" /></Relationships>
</file>