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f4bb6f7b041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ENVIRENT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ENVIRENT AS</w:t>
      </w:r>
    </w:p>
    <w:sectPr>
      <w:headerReference xmlns:r="http://schemas.openxmlformats.org/officeDocument/2006/relationships" w:type="default" r:id="R43216ffbdf414c6b"/>
      <w:footerReference xmlns:r="http://schemas.openxmlformats.org/officeDocument/2006/relationships" w:type="default" r:id="Ree965787150d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ENVIRENT AS   ·   Org.nr 923 789 030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ENVIRENT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216ffbdf414c6b" /><Relationship Type="http://schemas.openxmlformats.org/officeDocument/2006/relationships/footer" Target="/word/footer1.xml" Id="Ree965787150d4cb8" /></Relationships>
</file>