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bc136a05c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SEQUOIA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SEQUOIA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d65cbe92a4e52"/>
      <w:footerReference xmlns:r="http://schemas.openxmlformats.org/officeDocument/2006/relationships" w:type="default" r:id="R1a7160c175e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SEQUOIA UTVIKLING AS   ·   Org.nr 923 790 756   ·   Kongens gate 6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SEQUOIA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d65cbe92a4e52" /><Relationship Type="http://schemas.openxmlformats.org/officeDocument/2006/relationships/footer" Target="/word/footer1.xml" Id="R1a7160c175e248c1" /></Relationships>
</file>