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1cf725321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GUSTAVSEN RØR AS</w:t>
      </w:r>
    </w:p>
    <w:sectPr>
      <w:headerReference xmlns:r="http://schemas.openxmlformats.org/officeDocument/2006/relationships" w:type="default" r:id="Rf83aa32b7c95440a"/>
      <w:footerReference xmlns:r="http://schemas.openxmlformats.org/officeDocument/2006/relationships" w:type="default" r:id="Rc96b184a1afb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GUSTAVSEN RØR AS   ·   Org.nr 923 842 829   ·   Storgata 136A   ·   3262 LARVIK   ·   Tlf. 33 18 20 38   ·   post@gustavsenvvs.no   ·   www.gustavsenvvs.no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aa32b7c95440a" /><Relationship Type="http://schemas.openxmlformats.org/officeDocument/2006/relationships/footer" Target="/word/footer1.xml" Id="Rc96b184a1afb4967" /></Relationships>
</file>