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4154ad9d4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OSMUNDSEN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OSMUNDSEN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ec05f23194742"/>
      <w:footerReference xmlns:r="http://schemas.openxmlformats.org/officeDocument/2006/relationships" w:type="default" r:id="Rc1186edad617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ec05f23194742" /><Relationship Type="http://schemas.openxmlformats.org/officeDocument/2006/relationships/footer" Target="/word/footer1.xml" Id="Rc1186edad617479e" /></Relationships>
</file>