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1f71c8acd04e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OSMUNDSEN KAPITAL AS</w:t>
      </w:r>
    </w:p>
    <w:sectPr>
      <w:headerReference xmlns:r="http://schemas.openxmlformats.org/officeDocument/2006/relationships" w:type="default" r:id="R041d5e63df5646d5"/>
      <w:footerReference xmlns:r="http://schemas.openxmlformats.org/officeDocument/2006/relationships" w:type="default" r:id="Rac2855ce63d147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OSMUNDSEN KAPITAL AS   ·   Org.nr 923 875 603   ·   c/o Arve Osmundsen, Trygve Bores veg 12   ·   4351 KLEPPE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OSMUNDSEN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1d5e63df5646d5" /><Relationship Type="http://schemas.openxmlformats.org/officeDocument/2006/relationships/footer" Target="/word/footer1.xml" Id="Rac2855ce63d1478f" /></Relationships>
</file>