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78dbdea6a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HAATRE AS</w:t>
      </w:r>
    </w:p>
    <w:sectPr>
      <w:headerReference xmlns:r="http://schemas.openxmlformats.org/officeDocument/2006/relationships" w:type="default" r:id="R6f82df846b8c48ef"/>
      <w:footerReference xmlns:r="http://schemas.openxmlformats.org/officeDocument/2006/relationships" w:type="default" r:id="R4b7a60e41af6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HAATRE AS   ·   Org.nr 923 931 015   ·   Svingen 10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2df846b8c48ef" /><Relationship Type="http://schemas.openxmlformats.org/officeDocument/2006/relationships/footer" Target="/word/footer1.xml" Id="R4b7a60e41af64246" /></Relationships>
</file>