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14a57dc1e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 HOLDING AS</w:t>
      </w:r>
    </w:p>
    <w:sectPr>
      <w:headerReference xmlns:r="http://schemas.openxmlformats.org/officeDocument/2006/relationships" w:type="default" r:id="R7e201a6699c4470e"/>
      <w:footerReference xmlns:r="http://schemas.openxmlformats.org/officeDocument/2006/relationships" w:type="default" r:id="R3338dfa72b60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 HOLDING AS   ·   Org.nr 923 939 954   ·   Namnåvegen 31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01a6699c4470e" /><Relationship Type="http://schemas.openxmlformats.org/officeDocument/2006/relationships/footer" Target="/word/footer1.xml" Id="R3338dfa72b604a8d" /></Relationships>
</file>