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a37b7b25a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ZENTIMO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ZENTIMO HOLDING AS</w:t>
      </w:r>
    </w:p>
    <w:sectPr>
      <w:headerReference xmlns:r="http://schemas.openxmlformats.org/officeDocument/2006/relationships" w:type="default" r:id="Rd245a4bcaa0047a2"/>
      <w:footerReference xmlns:r="http://schemas.openxmlformats.org/officeDocument/2006/relationships" w:type="default" r:id="R47735061b664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ZENTIMO HOLDING AS   ·   Org.nr 924 029 145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ZENTIMO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5a4bcaa0047a2" /><Relationship Type="http://schemas.openxmlformats.org/officeDocument/2006/relationships/footer" Target="/word/footer1.xml" Id="R47735061b6644926" /></Relationships>
</file>