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069f127ae48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LUMINOUS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LUMINOUS AS</w:t>
      </w:r>
    </w:p>
    <w:sectPr>
      <w:headerReference xmlns:r="http://schemas.openxmlformats.org/officeDocument/2006/relationships" w:type="default" r:id="R401f59bb6c944b31"/>
      <w:footerReference xmlns:r="http://schemas.openxmlformats.org/officeDocument/2006/relationships" w:type="default" r:id="R8deb4526f435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LUMINOUS AS   ·   Org.nr 924 039 213   ·   Sommerfuglveien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LUMINOUS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f59bb6c944b31" /><Relationship Type="http://schemas.openxmlformats.org/officeDocument/2006/relationships/footer" Target="/word/footer1.xml" Id="R8deb4526f4354369" /></Relationships>
</file>