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8394d595b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ANCE AS</w:t>
      </w:r>
    </w:p>
    <w:sectPr>
      <w:headerReference xmlns:r="http://schemas.openxmlformats.org/officeDocument/2006/relationships" w:type="default" r:id="Rcf01578e809d4396"/>
      <w:footerReference xmlns:r="http://schemas.openxmlformats.org/officeDocument/2006/relationships" w:type="default" r:id="R444cf4158a6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1578e809d4396" /><Relationship Type="http://schemas.openxmlformats.org/officeDocument/2006/relationships/footer" Target="/word/footer1.xml" Id="R444cf4158a6541dd" /></Relationships>
</file>