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7eb7a0ea940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NOSKA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NOSKA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149d9b67334795"/>
      <w:footerReference xmlns:r="http://schemas.openxmlformats.org/officeDocument/2006/relationships" w:type="default" r:id="Ra8c7bb00107d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NOSKA AS   ·   Org.nr 924 118 237   ·   c/o Kathrine Nøsted Scolaro, Hospitsveien 1D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NOSKA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49d9b67334795" /><Relationship Type="http://schemas.openxmlformats.org/officeDocument/2006/relationships/footer" Target="/word/footer1.xml" Id="Ra8c7bb00107d405a" /></Relationships>
</file>