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597864c6b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MONEY 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MONEY 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3a7e9489c4421"/>
      <w:footerReference xmlns:r="http://schemas.openxmlformats.org/officeDocument/2006/relationships" w:type="default" r:id="Rbaf8a22ac8c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3a7e9489c4421" /><Relationship Type="http://schemas.openxmlformats.org/officeDocument/2006/relationships/footer" Target="/word/footer1.xml" Id="Rbaf8a22ac8cf41f7" /></Relationships>
</file>