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2dd9b7d50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R. INVEST AS</w:t>
      </w:r>
    </w:p>
    <w:sectPr>
      <w:headerReference xmlns:r="http://schemas.openxmlformats.org/officeDocument/2006/relationships" w:type="default" r:id="Ra208289fa4f346b8"/>
      <w:footerReference xmlns:r="http://schemas.openxmlformats.org/officeDocument/2006/relationships" w:type="default" r:id="R045515e0b6f0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R. INVEST AS   ·   Org.nr 924 203 765   ·   Tordenskiolds gate 73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8289fa4f346b8" /><Relationship Type="http://schemas.openxmlformats.org/officeDocument/2006/relationships/footer" Target="/word/footer1.xml" Id="R045515e0b6f044fd" /></Relationships>
</file>