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700aba5b04e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LAND AS</w:t>
      </w:r>
    </w:p>
    <w:sectPr>
      <w:headerReference xmlns:r="http://schemas.openxmlformats.org/officeDocument/2006/relationships" w:type="default" r:id="R74bd99b47b3d4386"/>
      <w:footerReference xmlns:r="http://schemas.openxmlformats.org/officeDocument/2006/relationships" w:type="default" r:id="Rff9f9585f2f7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LAND AS   ·   Org.nr 924 271 248   ·   Værftsgata 1C   ·   1511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d99b47b3d4386" /><Relationship Type="http://schemas.openxmlformats.org/officeDocument/2006/relationships/footer" Target="/word/footer1.xml" Id="Rff9f9585f2f7496c" /></Relationships>
</file>