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a968a3074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8781b6bf84102"/>
      <w:footerReference xmlns:r="http://schemas.openxmlformats.org/officeDocument/2006/relationships" w:type="default" r:id="R914ce31c4658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AS   ·   Org.nr 924 277 203   ·   Hantovegen 248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8781b6bf84102" /><Relationship Type="http://schemas.openxmlformats.org/officeDocument/2006/relationships/footer" Target="/word/footer1.xml" Id="R914ce31c465847d9" /></Relationships>
</file>