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57d7ea9e6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KATTEN KAPITAL AS</w:t>
      </w:r>
    </w:p>
    <w:sectPr>
      <w:headerReference xmlns:r="http://schemas.openxmlformats.org/officeDocument/2006/relationships" w:type="default" r:id="Ra73df806a8fe4192"/>
      <w:footerReference xmlns:r="http://schemas.openxmlformats.org/officeDocument/2006/relationships" w:type="default" r:id="Rcc92be7727a8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KATTEN KAPITAL AS   ·   Org.nr 924 280 123   ·   c/o Katrine Berg-Hansen, Otervikveien 112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df806a8fe4192" /><Relationship Type="http://schemas.openxmlformats.org/officeDocument/2006/relationships/footer" Target="/word/footer1.xml" Id="Rcc92be7727a842ef" /></Relationships>
</file>