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316cc7965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24a909921cc741db"/>
      <w:footerReference xmlns:r="http://schemas.openxmlformats.org/officeDocument/2006/relationships" w:type="default" r:id="R09503dfe687a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909921cc741db" /><Relationship Type="http://schemas.openxmlformats.org/officeDocument/2006/relationships/footer" Target="/word/footer1.xml" Id="R09503dfe687a4e7f" /></Relationships>
</file>