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32df985da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TOVSLID HOLDING AS</w:t>
      </w:r>
    </w:p>
    <w:sectPr>
      <w:headerReference xmlns:r="http://schemas.openxmlformats.org/officeDocument/2006/relationships" w:type="default" r:id="Ra7611a1a7bf24dc9"/>
      <w:footerReference xmlns:r="http://schemas.openxmlformats.org/officeDocument/2006/relationships" w:type="default" r:id="R79bf2a6a326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TOVSLID HOLDING AS   ·   Org.nr 924 293 403   ·   c/o Morten Tovslid, Slottsbrugata 39   ·   3913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11a1a7bf24dc9" /><Relationship Type="http://schemas.openxmlformats.org/officeDocument/2006/relationships/footer" Target="/word/footer1.xml" Id="R79bf2a6a326143f7" /></Relationships>
</file>