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37bf4eb56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AS</w:t>
      </w:r>
    </w:p>
    <w:sectPr>
      <w:headerReference xmlns:r="http://schemas.openxmlformats.org/officeDocument/2006/relationships" w:type="default" r:id="R2fe73151805f4e15"/>
      <w:footerReference xmlns:r="http://schemas.openxmlformats.org/officeDocument/2006/relationships" w:type="default" r:id="R66c5a2e1a99a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AS   ·   Org.nr 924 300 094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73151805f4e15" /><Relationship Type="http://schemas.openxmlformats.org/officeDocument/2006/relationships/footer" Target="/word/footer1.xml" Id="R66c5a2e1a99a42ba" /></Relationships>
</file>