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3254b140e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672f6497964dfb"/>
      <w:footerReference xmlns:r="http://schemas.openxmlformats.org/officeDocument/2006/relationships" w:type="default" r:id="R5d671cb79780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BRAMAX AS   ·   Org.nr 924 300 655   ·   c/o Thomas Bryhn, Dagaliveien 2H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72f6497964dfb" /><Relationship Type="http://schemas.openxmlformats.org/officeDocument/2006/relationships/footer" Target="/word/footer1.xml" Id="R5d671cb797804c75" /></Relationships>
</file>