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b85e96706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ef490cdc51f64e9b"/>
      <w:footerReference xmlns:r="http://schemas.openxmlformats.org/officeDocument/2006/relationships" w:type="default" r:id="Rbe880742de62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90cdc51f64e9b" /><Relationship Type="http://schemas.openxmlformats.org/officeDocument/2006/relationships/footer" Target="/word/footer1.xml" Id="Rbe880742de6246f6" /></Relationships>
</file>