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00c80ae3b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95cdac8474e82"/>
      <w:footerReference xmlns:r="http://schemas.openxmlformats.org/officeDocument/2006/relationships" w:type="default" r:id="R12537651fdca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PAREA AS   ·   Org.nr 924 332 115   ·   Nygårdsveien 21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95cdac8474e82" /><Relationship Type="http://schemas.openxmlformats.org/officeDocument/2006/relationships/footer" Target="/word/footer1.xml" Id="R12537651fdca4bdd" /></Relationships>
</file>