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17398f4b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LYNGSTAD BYGG AS</w:t>
      </w:r>
    </w:p>
    <w:sectPr>
      <w:headerReference xmlns:r="http://schemas.openxmlformats.org/officeDocument/2006/relationships" w:type="default" r:id="R7bb8e103336f40d7"/>
      <w:footerReference xmlns:r="http://schemas.openxmlformats.org/officeDocument/2006/relationships" w:type="default" r:id="R78b3c161e22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AS   ·   Org.nr 924 359 412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8e103336f40d7" /><Relationship Type="http://schemas.openxmlformats.org/officeDocument/2006/relationships/footer" Target="/word/footer1.xml" Id="R78b3c161e22843b0" /></Relationships>
</file>